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BA2" w:rsidRPr="00277688" w:rsidRDefault="004C193A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How to Add an Event to Your W</w:t>
      </w:r>
      <w:r w:rsidR="008D6949" w:rsidRPr="00277688">
        <w:rPr>
          <w:rFonts w:ascii="Century Gothic" w:hAnsi="Century Gothic"/>
          <w:b/>
          <w:sz w:val="40"/>
          <w:szCs w:val="40"/>
        </w:rPr>
        <w:t>ebpage</w:t>
      </w:r>
    </w:p>
    <w:p w:rsidR="008D6949" w:rsidRDefault="008D6949"/>
    <w:p w:rsidR="008D6949" w:rsidRPr="00277688" w:rsidRDefault="00DC1F48" w:rsidP="00DC1F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7688">
        <w:rPr>
          <w:sz w:val="28"/>
          <w:szCs w:val="28"/>
        </w:rPr>
        <w:t>From your society’s webpage, click the ‘page admin’ drop-down menu on the top banner and then select ‘[your society] admin tools’.</w:t>
      </w:r>
    </w:p>
    <w:p w:rsidR="00DC1F48" w:rsidRDefault="00DC1F48" w:rsidP="00DC1F48">
      <w:r>
        <w:rPr>
          <w:noProof/>
          <w:lang w:eastAsia="en-GB"/>
        </w:rPr>
        <w:drawing>
          <wp:inline distT="0" distB="0" distL="0" distR="0" wp14:anchorId="76DE40E9" wp14:editId="26F9418D">
            <wp:extent cx="3644879" cy="2099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3663" t="7605" r="803" b="66251"/>
                    <a:stretch/>
                  </pic:blipFill>
                  <pic:spPr bwMode="auto">
                    <a:xfrm>
                      <a:off x="0" y="0"/>
                      <a:ext cx="3644191" cy="209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F48" w:rsidRPr="00277688" w:rsidRDefault="00DC1F48" w:rsidP="00DC1F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7688">
        <w:rPr>
          <w:sz w:val="28"/>
          <w:szCs w:val="28"/>
        </w:rPr>
        <w:t>Click ‘Events’ (calendar icon).</w:t>
      </w:r>
    </w:p>
    <w:p w:rsidR="00DC1F48" w:rsidRPr="00277688" w:rsidRDefault="00DC1F48" w:rsidP="00DC1F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7688">
        <w:rPr>
          <w:sz w:val="28"/>
          <w:szCs w:val="28"/>
        </w:rPr>
        <w:t>Click ‘Add new event’.</w:t>
      </w:r>
    </w:p>
    <w:p w:rsidR="00532FB8" w:rsidRDefault="00532FB8" w:rsidP="00532F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Fill in the details as required (see screenshots below) and click save.</w:t>
      </w:r>
    </w:p>
    <w:p w:rsidR="00532FB8" w:rsidRPr="00532FB8" w:rsidRDefault="00532FB8" w:rsidP="00532F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If your event needs tickets, please email </w:t>
      </w:r>
      <w:hyperlink r:id="rId7" w:history="1">
        <w:r w:rsidRPr="005F1406">
          <w:rPr>
            <w:rStyle w:val="Hyperlink"/>
            <w:sz w:val="28"/>
            <w:szCs w:val="28"/>
          </w:rPr>
          <w:t>susocs@essex.ac.uk</w:t>
        </w:r>
      </w:hyperlink>
      <w:r>
        <w:rPr>
          <w:sz w:val="28"/>
          <w:szCs w:val="28"/>
        </w:rPr>
        <w:t xml:space="preserve"> or </w:t>
      </w:r>
      <w:hyperlink r:id="rId8" w:history="1">
        <w:r w:rsidRPr="005F1406">
          <w:rPr>
            <w:rStyle w:val="Hyperlink"/>
            <w:sz w:val="28"/>
            <w:szCs w:val="28"/>
          </w:rPr>
          <w:t>blades@essex.ac.uk</w:t>
        </w:r>
      </w:hyperlink>
      <w:r>
        <w:rPr>
          <w:sz w:val="28"/>
          <w:szCs w:val="28"/>
        </w:rPr>
        <w:t xml:space="preserve"> with this info: the link to your event, all the categories of tickets you need (such as ‘members’ and ‘non-members’), the maximum number of tickets required per category, and the price of tickets inclusive of VAT per category. We’ll set them up for you.</w:t>
      </w:r>
    </w:p>
    <w:p w:rsidR="00DC1F48" w:rsidRDefault="00350A69" w:rsidP="00DC1F48">
      <w:r>
        <w:rPr>
          <w:noProof/>
          <w:lang w:eastAsia="en-GB"/>
        </w:rPr>
        <w:lastRenderedPageBreak/>
        <w:drawing>
          <wp:inline distT="0" distB="0" distL="0" distR="0">
            <wp:extent cx="8863330" cy="5554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ag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69" w:rsidRDefault="00350A69" w:rsidP="00DC1F48">
      <w:r>
        <w:rPr>
          <w:noProof/>
          <w:lang w:eastAsia="en-GB"/>
        </w:rPr>
        <w:lastRenderedPageBreak/>
        <w:drawing>
          <wp:inline distT="0" distB="0" distL="0" distR="0">
            <wp:extent cx="7619365" cy="573151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age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69" w:rsidRDefault="00532FB8" w:rsidP="00DC1F48">
      <w:r>
        <w:rPr>
          <w:noProof/>
          <w:lang w:eastAsia="en-GB"/>
        </w:rPr>
        <w:lastRenderedPageBreak/>
        <w:drawing>
          <wp:inline distT="0" distB="0" distL="0" distR="0">
            <wp:extent cx="8863330" cy="4288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age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04" w:rsidRDefault="00942A04" w:rsidP="00DC1F48"/>
    <w:p w:rsidR="00942A04" w:rsidRDefault="00942A04" w:rsidP="00DC1F48"/>
    <w:p w:rsidR="00942A04" w:rsidRDefault="00942A04" w:rsidP="00DC1F48"/>
    <w:p w:rsidR="00942A04" w:rsidRDefault="00942A04" w:rsidP="00DC1F48"/>
    <w:p w:rsidR="00942A04" w:rsidRPr="00773F30" w:rsidRDefault="00DA222A" w:rsidP="00DC1F48">
      <w:pPr>
        <w:rPr>
          <w:rFonts w:ascii="Century Gothic" w:hAnsi="Century Gothic"/>
        </w:rPr>
      </w:pPr>
      <w:r w:rsidRPr="00773F30">
        <w:rPr>
          <w:rFonts w:ascii="Century Gothic" w:hAnsi="Century Gothic"/>
        </w:rPr>
        <w:lastRenderedPageBreak/>
        <w:t>This is how event listings</w:t>
      </w:r>
      <w:r w:rsidR="00942A04" w:rsidRPr="00773F30">
        <w:rPr>
          <w:rFonts w:ascii="Century Gothic" w:hAnsi="Century Gothic"/>
        </w:rPr>
        <w:t xml:space="preserve"> look on the Societies and Clubs </w:t>
      </w:r>
      <w:proofErr w:type="gramStart"/>
      <w:r w:rsidR="00942A04" w:rsidRPr="00773F30">
        <w:rPr>
          <w:rFonts w:ascii="Century Gothic" w:hAnsi="Century Gothic"/>
        </w:rPr>
        <w:t>What’s</w:t>
      </w:r>
      <w:proofErr w:type="gramEnd"/>
      <w:r w:rsidR="00942A04" w:rsidRPr="00773F30">
        <w:rPr>
          <w:rFonts w:ascii="Century Gothic" w:hAnsi="Century Gothic"/>
        </w:rPr>
        <w:t xml:space="preserve"> On page:</w:t>
      </w:r>
    </w:p>
    <w:p w:rsidR="00942A04" w:rsidRDefault="00102770" w:rsidP="00DC1F4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919220" cy="3195955"/>
            <wp:effectExtent l="0" t="0" r="5080" b="4445"/>
            <wp:wrapTight wrapText="bothSides">
              <wp:wrapPolygon edited="0">
                <wp:start x="0" y="0"/>
                <wp:lineTo x="0" y="21501"/>
                <wp:lineTo x="21523" y="21501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age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688" w:rsidRPr="00773F30" w:rsidRDefault="00942A04" w:rsidP="00DC1F48">
      <w:pPr>
        <w:rPr>
          <w:rFonts w:ascii="Century Gothic" w:hAnsi="Century Gothic"/>
        </w:rPr>
      </w:pPr>
      <w:r w:rsidRPr="00773F30">
        <w:rPr>
          <w:rFonts w:ascii="Century Gothic" w:hAnsi="Century Gothic"/>
        </w:rPr>
        <w:t>Note that this yellow date box cannot be moved further left</w:t>
      </w:r>
      <w:r w:rsidR="00DA222A" w:rsidRPr="00773F30">
        <w:rPr>
          <w:rFonts w:ascii="Century Gothic" w:hAnsi="Century Gothic"/>
        </w:rPr>
        <w:t xml:space="preserve">. This means that if you have a recurring event across months displayed as, for example, ’16th September – 16th October’, then this will go off the right side and not be visible. The easiest solution is to create a new event for each day. </w:t>
      </w:r>
    </w:p>
    <w:p w:rsidR="00DA222A" w:rsidRPr="00773F30" w:rsidRDefault="00DA222A" w:rsidP="00DC1F48">
      <w:pPr>
        <w:rPr>
          <w:rFonts w:ascii="Century Gothic" w:hAnsi="Century Gothic"/>
        </w:rPr>
      </w:pPr>
      <w:r w:rsidRPr="00773F30">
        <w:rPr>
          <w:rFonts w:ascii="Century Gothic" w:hAnsi="Century Gothic"/>
        </w:rPr>
        <w:t xml:space="preserve">Recurring events within the same month don’t have this problem, and will be displayed </w:t>
      </w:r>
      <w:bookmarkStart w:id="0" w:name="_GoBack"/>
      <w:bookmarkEnd w:id="0"/>
      <w:r w:rsidRPr="00773F30">
        <w:rPr>
          <w:rFonts w:ascii="Century Gothic" w:hAnsi="Century Gothic"/>
        </w:rPr>
        <w:t>as ‘16th-17th September’.</w:t>
      </w:r>
    </w:p>
    <w:sectPr w:rsidR="00DA222A" w:rsidRPr="00773F30" w:rsidSect="00DC1F4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33875"/>
    <w:multiLevelType w:val="hybridMultilevel"/>
    <w:tmpl w:val="84261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9103D"/>
    <w:multiLevelType w:val="hybridMultilevel"/>
    <w:tmpl w:val="E604E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49"/>
    <w:rsid w:val="00102770"/>
    <w:rsid w:val="00277688"/>
    <w:rsid w:val="003038E4"/>
    <w:rsid w:val="00350A69"/>
    <w:rsid w:val="004C193A"/>
    <w:rsid w:val="004E6F78"/>
    <w:rsid w:val="00532FB8"/>
    <w:rsid w:val="00773F30"/>
    <w:rsid w:val="008D6949"/>
    <w:rsid w:val="00942A04"/>
    <w:rsid w:val="00D0460A"/>
    <w:rsid w:val="00DA222A"/>
    <w:rsid w:val="00DC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F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F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2F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F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F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2F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ades@essex.ac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usocs@essex.ac.u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</Words>
  <Characters>1035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Townsend, Summer R</dc:creator>
  <cp:lastModifiedBy>Townsend, Summer R</cp:lastModifiedBy>
  <cp:revision>2</cp:revision>
  <cp:lastPrinted>2020-09-16T13:01:00Z</cp:lastPrinted>
  <dcterms:created xsi:type="dcterms:W3CDTF">2020-09-16T13:10:00Z</dcterms:created>
  <dcterms:modified xsi:type="dcterms:W3CDTF">2020-09-16T13:10:00Z</dcterms:modified>
</cp:coreProperties>
</file>